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98" w:rsidRPr="00276A18" w:rsidRDefault="00302F98" w:rsidP="00302F98">
      <w:pPr>
        <w:tabs>
          <w:tab w:val="left" w:pos="2775"/>
        </w:tabs>
        <w:rPr>
          <w:rFonts w:ascii="HK Grotesk" w:hAnsi="HK Grotesk" w:cs="Calibri"/>
          <w:b/>
          <w:bCs/>
          <w:color w:val="BFBFBF" w:themeColor="background1" w:themeShade="BF"/>
          <w:sz w:val="28"/>
          <w:szCs w:val="32"/>
          <w:lang w:val="es-PA"/>
        </w:rPr>
      </w:pPr>
      <w:r>
        <w:tab/>
      </w:r>
      <w:r w:rsidRPr="00276A18">
        <w:rPr>
          <w:rFonts w:ascii="HK Grotesk" w:hAnsi="HK Grotesk" w:cs="Calibri"/>
          <w:b/>
          <w:bCs/>
          <w:color w:val="BFBFBF" w:themeColor="background1" w:themeShade="BF"/>
          <w:sz w:val="28"/>
          <w:szCs w:val="32"/>
          <w:lang w:val="es-PA"/>
        </w:rPr>
        <w:t>FICHA BÁSICA DE EVENTO</w:t>
      </w:r>
    </w:p>
    <w:tbl>
      <w:tblPr>
        <w:tblStyle w:val="Tablaconcuadrcul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302F98" w:rsidRPr="00415FDD" w:rsidTr="00DF119B">
        <w:trPr>
          <w:trHeight w:val="576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bCs/>
                <w:color w:val="BFBFBF" w:themeColor="background1" w:themeShade="BF"/>
                <w:sz w:val="18"/>
                <w:szCs w:val="20"/>
                <w:lang w:val="es-PA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Tipo de evento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bCs/>
                <w:color w:val="BFBFBF" w:themeColor="background1" w:themeShade="BF"/>
                <w:sz w:val="20"/>
                <w:szCs w:val="20"/>
                <w:lang w:val="es-PA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Taller, curso, conferencia, seminario, exposición, etc.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bCs/>
                <w:color w:val="BFBFBF" w:themeColor="background1" w:themeShade="BF"/>
                <w:sz w:val="20"/>
                <w:szCs w:val="20"/>
                <w:lang w:val="es-PA"/>
              </w:rPr>
            </w:pPr>
          </w:p>
        </w:tc>
      </w:tr>
      <w:tr w:rsidR="00302F98" w:rsidRPr="00415FDD" w:rsidTr="00DF119B">
        <w:trPr>
          <w:trHeight w:val="288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Nombre del evento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Título particular de la actividad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302F98" w:rsidRPr="00415FDD" w:rsidTr="00DF119B">
        <w:trPr>
          <w:trHeight w:val="883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Descripción del evento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Mencionar de forma breve pero concisa en qué consiste la actividad que se oferta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textAlignment w:val="baseline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1172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Dirigido a: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Segmento de público específico a quien se pretende llegar, menciona edades si se precisa.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textAlignment w:val="baseline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76"/>
        </w:trPr>
        <w:tc>
          <w:tcPr>
            <w:tcW w:w="1134" w:type="dxa"/>
            <w:vMerge w:val="restart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Fecha(s) y horario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Día(s) y hora de inicio y término del evento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textAlignment w:val="baseline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903"/>
        </w:trPr>
        <w:tc>
          <w:tcPr>
            <w:tcW w:w="1134" w:type="dxa"/>
            <w:vMerge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Incluir fecha de inicio y término del convenio con el CECEQ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textAlignment w:val="baseline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1172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Determinar si habrá acto inaugural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En caso de haber protocolo de inauguración, favor de especificar qué autoridades asisten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76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Lugar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 xml:space="preserve">Aula </w:t>
            </w:r>
            <w:proofErr w:type="spellStart"/>
            <w:r w:rsidRPr="00415FDD">
              <w:rPr>
                <w:rFonts w:ascii="Calibri" w:hAnsi="Calibri" w:cs="Calibri"/>
                <w:b/>
                <w:sz w:val="20"/>
                <w:szCs w:val="20"/>
              </w:rPr>
              <w:t>ó</w:t>
            </w:r>
            <w:proofErr w:type="spellEnd"/>
            <w:r w:rsidRPr="00415FDD">
              <w:rPr>
                <w:rFonts w:ascii="Calibri" w:hAnsi="Calibri" w:cs="Calibri"/>
                <w:b/>
                <w:sz w:val="20"/>
                <w:szCs w:val="20"/>
              </w:rPr>
              <w:t xml:space="preserve"> Salón (incluir acceso y planta)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95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Cuota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Suma económica para acceder al evento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76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Contacto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Nombre de la persona a cargo del evento y/o dar informes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76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Teléfono para efectos de notificación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Especificar si se trata de teléfono fijo o móvil (celular).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883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Email, sitio para efectos de notificación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288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Redes sociales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Facebook</w:t>
            </w:r>
            <w:r w:rsidR="00141ACA">
              <w:rPr>
                <w:rFonts w:ascii="Calibri" w:hAnsi="Calibri" w:cs="Calibri"/>
                <w:b/>
                <w:sz w:val="20"/>
                <w:szCs w:val="20"/>
              </w:rPr>
              <w:t>/Instagram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288"/>
        </w:trPr>
        <w:tc>
          <w:tcPr>
            <w:tcW w:w="10490" w:type="dxa"/>
            <w:gridSpan w:val="3"/>
            <w:vAlign w:val="center"/>
          </w:tcPr>
          <w:p w:rsidR="00302F98" w:rsidRPr="00415FDD" w:rsidRDefault="00302F98" w:rsidP="00DF1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Autorizo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surta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las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notificaciones por 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vía 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correo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en términos de la Ley de Procedimientos Administrativos del Estado de Querétaro, conforme al artículo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32 en el cual se establece lo siguiente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:</w:t>
            </w:r>
          </w:p>
          <w:p w:rsidR="00302F98" w:rsidRPr="00415FDD" w:rsidRDefault="00302F98" w:rsidP="00DF1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</w:rPr>
            </w:pP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…</w:t>
            </w:r>
          </w:p>
          <w:p w:rsidR="00302F98" w:rsidRPr="00415FDD" w:rsidRDefault="00302F98" w:rsidP="00DF1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</w:rPr>
            </w:pP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Artículo 32. Las notificaciones de citatorios, emplazamientos, requerimientos, solicitud de informes o documentos y las resoluciones administrativas definitivas, así como todo acto administrativo que pueda ser recurrido, podrán realizarse: </w:t>
            </w:r>
          </w:p>
          <w:p w:rsidR="00302F98" w:rsidRPr="00415FDD" w:rsidRDefault="00302F98" w:rsidP="00DF1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</w:pP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“...III. A través de medios de comunicación electrónica, cuando así lo haya aceptado expresamente por escrito el </w:t>
            </w:r>
            <w:proofErr w:type="gramStart"/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promoverte..</w:t>
            </w:r>
            <w:proofErr w:type="gramEnd"/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”</w:t>
            </w:r>
          </w:p>
          <w:p w:rsidR="00302F98" w:rsidRDefault="00302F98" w:rsidP="00302F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</w:pP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Por lo anterior manifiesto mi consentimiento en surta notificaciones en el presente correo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líneas arriba citado. </w:t>
            </w:r>
          </w:p>
          <w:p w:rsidR="00302F98" w:rsidRPr="00415FDD" w:rsidRDefault="00302F98" w:rsidP="00302F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415FDD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Nombre completo y </w:t>
            </w:r>
            <w:proofErr w:type="gramStart"/>
            <w:r w:rsidRPr="00415FDD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firma:_</w:t>
            </w:r>
            <w:proofErr w:type="gramEnd"/>
            <w:r w:rsidRPr="00415FDD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________________________________________________________________________</w:t>
            </w:r>
          </w:p>
        </w:tc>
      </w:tr>
    </w:tbl>
    <w:p w:rsidR="000E5E0D" w:rsidRDefault="000E5E0D" w:rsidP="00302F98">
      <w:pPr>
        <w:jc w:val="right"/>
        <w:rPr>
          <w:rStyle w:val="Textoennegrita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0E5E0D" w:rsidSect="006B2113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8C" w:rsidRDefault="00B30B8C" w:rsidP="002F3F43">
      <w:pPr>
        <w:spacing w:after="0" w:line="240" w:lineRule="auto"/>
      </w:pPr>
      <w:r>
        <w:separator/>
      </w:r>
    </w:p>
  </w:endnote>
  <w:endnote w:type="continuationSeparator" w:id="0">
    <w:p w:rsidR="00B30B8C" w:rsidRDefault="00B30B8C" w:rsidP="002F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43" w:rsidRDefault="002F3F4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80010</wp:posOffset>
          </wp:positionV>
          <wp:extent cx="7753350" cy="36135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eria nueva imagen (1)_Mesa de trabajo 1 copi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36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8C" w:rsidRDefault="00B30B8C" w:rsidP="002F3F43">
      <w:pPr>
        <w:spacing w:after="0" w:line="240" w:lineRule="auto"/>
      </w:pPr>
      <w:r>
        <w:separator/>
      </w:r>
    </w:p>
  </w:footnote>
  <w:footnote w:type="continuationSeparator" w:id="0">
    <w:p w:rsidR="00B30B8C" w:rsidRDefault="00B30B8C" w:rsidP="002F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43" w:rsidRDefault="002F3F43" w:rsidP="002F3F43">
    <w:pPr>
      <w:pStyle w:val="Encabezado"/>
      <w:tabs>
        <w:tab w:val="clear" w:pos="4252"/>
        <w:tab w:val="clear" w:pos="8504"/>
        <w:tab w:val="left" w:pos="90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-354965</wp:posOffset>
          </wp:positionV>
          <wp:extent cx="7591425" cy="876300"/>
          <wp:effectExtent l="0" t="0" r="9525" b="0"/>
          <wp:wrapThrough wrapText="bothSides">
            <wp:wrapPolygon edited="0">
              <wp:start x="0" y="0"/>
              <wp:lineTo x="0" y="21130"/>
              <wp:lineTo x="21573" y="21130"/>
              <wp:lineTo x="2157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eria nueva imagen (1)_Mesa de trabajo 1 copia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13"/>
    <w:rsid w:val="000E5E0D"/>
    <w:rsid w:val="000F4FDB"/>
    <w:rsid w:val="00141ACA"/>
    <w:rsid w:val="002F3F43"/>
    <w:rsid w:val="00302F98"/>
    <w:rsid w:val="00313E74"/>
    <w:rsid w:val="00687D7F"/>
    <w:rsid w:val="006B2113"/>
    <w:rsid w:val="00806BE5"/>
    <w:rsid w:val="008402F8"/>
    <w:rsid w:val="00B30B8C"/>
    <w:rsid w:val="00B35E60"/>
    <w:rsid w:val="00BB75A5"/>
    <w:rsid w:val="00D9605C"/>
    <w:rsid w:val="00EA7D11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02C8"/>
  <w15:chartTrackingRefBased/>
  <w15:docId w15:val="{1AF4E0AF-0DC3-4CB8-A3DC-91E8636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211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F43"/>
  </w:style>
  <w:style w:type="paragraph" w:styleId="Piedepgina">
    <w:name w:val="footer"/>
    <w:basedOn w:val="Normal"/>
    <w:link w:val="PiedepginaCar"/>
    <w:uiPriority w:val="99"/>
    <w:unhideWhenUsed/>
    <w:rsid w:val="002F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F43"/>
  </w:style>
  <w:style w:type="table" w:styleId="Tablaconcuadrcula">
    <w:name w:val="Table Grid"/>
    <w:basedOn w:val="Tablanormal"/>
    <w:uiPriority w:val="39"/>
    <w:rsid w:val="00302F98"/>
    <w:pPr>
      <w:spacing w:after="0" w:line="240" w:lineRule="auto"/>
    </w:pPr>
    <w:rPr>
      <w:sz w:val="24"/>
      <w:szCs w:val="24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uiPriority w:val="99"/>
    <w:rsid w:val="00302F9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30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0FF4-0E4A-4CBF-B323-C3A1E6CD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Medina Oviedo</dc:creator>
  <cp:keywords/>
  <dc:description/>
  <cp:lastModifiedBy>Antonio Rosales Ledesma</cp:lastModifiedBy>
  <cp:revision>4</cp:revision>
  <dcterms:created xsi:type="dcterms:W3CDTF">2022-10-07T16:52:00Z</dcterms:created>
  <dcterms:modified xsi:type="dcterms:W3CDTF">2024-02-28T23:17:00Z</dcterms:modified>
</cp:coreProperties>
</file>